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7E" w:rsidRDefault="005F547E">
      <w:pPr>
        <w:jc w:val="center"/>
        <w:rPr>
          <w:rStyle w:val="Gl"/>
          <w:rFonts w:ascii="Times New Roman" w:hAnsi="Times New Roman" w:cs="Times New Roman"/>
          <w:color w:val="777777"/>
          <w:sz w:val="24"/>
          <w:szCs w:val="24"/>
        </w:rPr>
      </w:pPr>
    </w:p>
    <w:p w:rsidR="005F547E" w:rsidRDefault="00A50FF4">
      <w:pPr>
        <w:jc w:val="center"/>
        <w:rPr>
          <w:rStyle w:val="Gl"/>
          <w:rFonts w:ascii="Times New Roman" w:hAnsi="Times New Roman" w:cs="Times New Roman"/>
          <w:color w:val="777777"/>
          <w:sz w:val="28"/>
          <w:szCs w:val="28"/>
        </w:rPr>
      </w:pPr>
      <w:r>
        <w:rPr>
          <w:rStyle w:val="Gl"/>
          <w:rFonts w:ascii="Times New Roman" w:hAnsi="Times New Roman" w:cs="Times New Roman"/>
          <w:color w:val="777777"/>
          <w:sz w:val="28"/>
          <w:szCs w:val="28"/>
        </w:rPr>
        <w:t>TOPLU ÜCRET ONAYI VE EK DERS PUANTAJI İLE İLGİLİ AÇIKLAMALAR</w:t>
      </w:r>
    </w:p>
    <w:p w:rsidR="005F547E" w:rsidRDefault="005F547E">
      <w:pPr>
        <w:jc w:val="both"/>
        <w:rPr>
          <w:rFonts w:ascii="Times New Roman" w:hAnsi="Times New Roman" w:cs="Times New Roman"/>
          <w:b/>
          <w:bCs/>
          <w:color w:val="777777"/>
          <w:sz w:val="20"/>
          <w:szCs w:val="20"/>
        </w:rPr>
      </w:pP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Ücret Onayı şablonunun tüm sayfalarında </w:t>
      </w:r>
      <w:r>
        <w:rPr>
          <w:rFonts w:ascii="Times New Roman" w:hAnsi="Times New Roman" w:cs="Times New Roman"/>
          <w:sz w:val="24"/>
          <w:szCs w:val="24"/>
          <w:u w:val="single"/>
        </w:rPr>
        <w:t>sayfa başlık bilgileri</w:t>
      </w:r>
      <w:r>
        <w:rPr>
          <w:rFonts w:ascii="Times New Roman" w:hAnsi="Times New Roman" w:cs="Times New Roman"/>
          <w:sz w:val="24"/>
          <w:szCs w:val="24"/>
        </w:rPr>
        <w:t>, okul müdürünün kaşe ve imzası,  komisyon görevlilerinin ismi ve görev yerleri doğru şekilde yazılacaktır.</w:t>
      </w: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Ek ders ücreti </w:t>
      </w:r>
      <w:r>
        <w:rPr>
          <w:rFonts w:ascii="Times New Roman" w:hAnsi="Times New Roman" w:cs="Times New Roman"/>
          <w:sz w:val="24"/>
          <w:szCs w:val="24"/>
        </w:rPr>
        <w:t>onaylarının, Örnek Şablona uygun olarak hazırlanması, excell tablosunda sayfa 1’e personel listesi sığmadığı durumlarda Sayfa 2, Sayfa 3... şeklinde listenin devam ettirilmesi,  şablonların üzerinde  değişiklik yapılmaması, eski şablonlar kullanılmaması ge</w:t>
      </w:r>
      <w:r>
        <w:rPr>
          <w:rFonts w:ascii="Times New Roman" w:hAnsi="Times New Roman" w:cs="Times New Roman"/>
          <w:sz w:val="24"/>
          <w:szCs w:val="24"/>
        </w:rPr>
        <w:t>rekmektedir. Ek ders ücret onayında ders görevleri sırasıyla yazılacaktır.</w:t>
      </w:r>
    </w:p>
    <w:p w:rsidR="005F547E" w:rsidRDefault="00A50FF4">
      <w:pPr>
        <w:pStyle w:val="ListeParagraf"/>
        <w:numPr>
          <w:ilvl w:val="0"/>
          <w:numId w:val="2"/>
        </w:numPr>
        <w:jc w:val="both"/>
        <w:rPr>
          <w:rFonts w:ascii="Times New Roman" w:hAnsi="Times New Roman" w:cs="Times New Roman"/>
          <w:sz w:val="24"/>
          <w:szCs w:val="24"/>
          <w:highlight w:val="yellow"/>
        </w:rPr>
      </w:pPr>
      <w:r>
        <w:rPr>
          <w:rFonts w:ascii="Times New Roman" w:hAnsi="Times New Roman" w:cs="Times New Roman"/>
          <w:b/>
          <w:sz w:val="24"/>
          <w:szCs w:val="24"/>
          <w:highlight w:val="yellow"/>
        </w:rPr>
        <w:t>Gece ücreti:</w:t>
      </w:r>
      <w:r>
        <w:rPr>
          <w:rFonts w:ascii="Times New Roman" w:hAnsi="Times New Roman" w:cs="Times New Roman"/>
          <w:sz w:val="24"/>
          <w:szCs w:val="24"/>
          <w:highlight w:val="yellow"/>
        </w:rPr>
        <w:t xml:space="preserve"> </w:t>
      </w:r>
    </w:p>
    <w:p w:rsidR="005F547E" w:rsidRDefault="00A50FF4">
      <w:pPr>
        <w:pStyle w:val="ListeParagraf"/>
        <w:ind w:left="786"/>
        <w:jc w:val="both"/>
        <w:rPr>
          <w:rFonts w:ascii="Times New Roman" w:hAnsi="Times New Roman" w:cs="Times New Roman"/>
          <w:sz w:val="24"/>
          <w:szCs w:val="24"/>
        </w:rPr>
      </w:pPr>
      <w:r>
        <w:rPr>
          <w:rFonts w:ascii="Times New Roman" w:hAnsi="Times New Roman" w:cs="Times New Roman"/>
          <w:sz w:val="24"/>
          <w:szCs w:val="24"/>
        </w:rPr>
        <w:t>Hafta sonu veya hafta içi saat: 18.00 den sonraki zamanı kapsamaktadır.</w:t>
      </w:r>
    </w:p>
    <w:p w:rsidR="005F547E" w:rsidRDefault="00A50FF4">
      <w:pPr>
        <w:pStyle w:val="ListeParagraf"/>
        <w:numPr>
          <w:ilvl w:val="0"/>
          <w:numId w:val="2"/>
        </w:numPr>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Hazırlık ve Planlama :</w:t>
      </w:r>
    </w:p>
    <w:p w:rsidR="005F547E" w:rsidRDefault="00A50FF4">
      <w:pPr>
        <w:pStyle w:val="ListeParagraf"/>
        <w:ind w:left="786"/>
        <w:jc w:val="both"/>
        <w:rPr>
          <w:rFonts w:ascii="Times New Roman" w:hAnsi="Times New Roman" w:cs="Times New Roman"/>
          <w:b/>
          <w:sz w:val="24"/>
          <w:szCs w:val="24"/>
        </w:rPr>
      </w:pPr>
      <w:r>
        <w:rPr>
          <w:rFonts w:ascii="Times New Roman" w:hAnsi="Times New Roman" w:cs="Times New Roman"/>
          <w:b/>
          <w:sz w:val="24"/>
          <w:szCs w:val="24"/>
        </w:rPr>
        <w:t>MEB yönetici ve öğretmenlerinin ders ve ek ders saatlerine ilişkin karar</w:t>
      </w:r>
      <w:r>
        <w:rPr>
          <w:rFonts w:ascii="Times New Roman" w:hAnsi="Times New Roman" w:cs="Times New Roman"/>
          <w:b/>
          <w:sz w:val="24"/>
          <w:szCs w:val="24"/>
        </w:rPr>
        <w:t xml:space="preserve">ın 11. Maddesi gereği ödenen hazırlık planlama saati sayısına; </w:t>
      </w:r>
    </w:p>
    <w:p w:rsidR="005F547E" w:rsidRDefault="00A50FF4">
      <w:pPr>
        <w:pStyle w:val="ListeParagraf"/>
        <w:ind w:left="786"/>
        <w:jc w:val="both"/>
        <w:rPr>
          <w:rFonts w:ascii="Times New Roman" w:hAnsi="Times New Roman" w:cs="Times New Roman"/>
          <w:sz w:val="24"/>
          <w:szCs w:val="24"/>
        </w:rPr>
      </w:pPr>
      <w:r>
        <w:rPr>
          <w:rFonts w:ascii="Times New Roman" w:hAnsi="Times New Roman" w:cs="Times New Roman"/>
          <w:sz w:val="24"/>
          <w:szCs w:val="24"/>
        </w:rPr>
        <w:t xml:space="preserve">- Açık Öğretim Lisesi yüz yüze eğitim dersi görevleri, </w:t>
      </w:r>
    </w:p>
    <w:p w:rsidR="005F547E" w:rsidRDefault="00A50FF4">
      <w:pPr>
        <w:pStyle w:val="ListeParagraf"/>
        <w:ind w:left="786"/>
        <w:jc w:val="both"/>
        <w:rPr>
          <w:rFonts w:ascii="Times New Roman" w:hAnsi="Times New Roman" w:cs="Times New Roman"/>
          <w:sz w:val="24"/>
          <w:szCs w:val="24"/>
        </w:rPr>
      </w:pPr>
      <w:r>
        <w:rPr>
          <w:rFonts w:ascii="Times New Roman" w:hAnsi="Times New Roman" w:cs="Times New Roman"/>
          <w:sz w:val="24"/>
          <w:szCs w:val="24"/>
        </w:rPr>
        <w:t xml:space="preserve">-Destek Eğitim Odası ve Evde Eğitim görevleri, </w:t>
      </w:r>
    </w:p>
    <w:p w:rsidR="005F547E" w:rsidRDefault="00A50FF4">
      <w:pPr>
        <w:pStyle w:val="ListeParagraf"/>
        <w:ind w:left="786"/>
        <w:jc w:val="both"/>
        <w:rPr>
          <w:rFonts w:ascii="Times New Roman" w:hAnsi="Times New Roman" w:cs="Times New Roman"/>
          <w:sz w:val="24"/>
          <w:szCs w:val="24"/>
        </w:rPr>
      </w:pPr>
      <w:r>
        <w:rPr>
          <w:rFonts w:ascii="Times New Roman" w:hAnsi="Times New Roman" w:cs="Times New Roman"/>
          <w:sz w:val="24"/>
          <w:szCs w:val="24"/>
        </w:rPr>
        <w:t xml:space="preserve">-DYK  görevleri de dahil edilerek hesaplanacaktır.  </w:t>
      </w:r>
    </w:p>
    <w:p w:rsidR="005F547E" w:rsidRDefault="00A50FF4">
      <w:pPr>
        <w:pStyle w:val="ListeParagraf"/>
        <w:ind w:left="786"/>
        <w:jc w:val="both"/>
        <w:rPr>
          <w:rFonts w:ascii="Times New Roman" w:hAnsi="Times New Roman" w:cs="Times New Roman"/>
          <w:sz w:val="24"/>
          <w:szCs w:val="24"/>
        </w:rPr>
      </w:pPr>
      <w:r>
        <w:rPr>
          <w:rFonts w:ascii="Times New Roman" w:hAnsi="Times New Roman" w:cs="Times New Roman"/>
          <w:b/>
          <w:sz w:val="24"/>
          <w:szCs w:val="24"/>
          <w:u w:val="single"/>
        </w:rPr>
        <w:t>Hazırlık ve Planlama görevi hiç bir</w:t>
      </w:r>
      <w:r>
        <w:rPr>
          <w:rFonts w:ascii="Times New Roman" w:hAnsi="Times New Roman" w:cs="Times New Roman"/>
          <w:b/>
          <w:sz w:val="24"/>
          <w:szCs w:val="24"/>
          <w:u w:val="single"/>
        </w:rPr>
        <w:t xml:space="preserve"> şekilde 3 saati geçemez</w:t>
      </w:r>
      <w:r>
        <w:rPr>
          <w:rFonts w:ascii="Times New Roman" w:hAnsi="Times New Roman" w:cs="Times New Roman"/>
          <w:sz w:val="24"/>
          <w:szCs w:val="24"/>
        </w:rPr>
        <w:t>.( Bu görevlerin başlama tarihinden itibaren Ders Dışı Hazırlık ve Planlama görevine dahil edilecek, bittiği tarihten itibaren de dahil edilmeyecektir.)</w:t>
      </w:r>
    </w:p>
    <w:p w:rsidR="005F547E" w:rsidRDefault="00A50FF4">
      <w:pPr>
        <w:pStyle w:val="ListeParagraf"/>
        <w:ind w:left="786"/>
        <w:jc w:val="both"/>
        <w:rPr>
          <w:rFonts w:ascii="Times New Roman" w:hAnsi="Times New Roman" w:cs="Times New Roman"/>
          <w:sz w:val="24"/>
          <w:szCs w:val="24"/>
        </w:rPr>
      </w:pPr>
      <w:r>
        <w:rPr>
          <w:rFonts w:ascii="Times New Roman" w:hAnsi="Times New Roman" w:cs="Times New Roman"/>
          <w:sz w:val="24"/>
          <w:szCs w:val="24"/>
        </w:rPr>
        <w:t>Müdür, Müdür Başyardımcısı ve Müdür Yardımcılarına Hazırlık ve Planlama yazılma</w:t>
      </w:r>
      <w:r>
        <w:rPr>
          <w:rFonts w:ascii="Times New Roman" w:hAnsi="Times New Roman" w:cs="Times New Roman"/>
          <w:sz w:val="24"/>
          <w:szCs w:val="24"/>
        </w:rPr>
        <w:t>yacaktır. Müdür, Müdür Başyardımcısı ve Müdür Yardımcılarına Rehberlik ve Kariyer Planlama ve Kulüp ek dersi verilmeyecektir.</w:t>
      </w: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Ücretli öğretmenler Onay Çizelgesinde gösterilmeyecek.</w:t>
      </w:r>
    </w:p>
    <w:p w:rsidR="005F547E" w:rsidRDefault="005F547E">
      <w:pPr>
        <w:pStyle w:val="ListeParagraf"/>
        <w:ind w:left="1211"/>
        <w:jc w:val="both"/>
        <w:rPr>
          <w:rFonts w:ascii="Times New Roman" w:hAnsi="Times New Roman" w:cs="Times New Roman"/>
          <w:sz w:val="24"/>
          <w:szCs w:val="24"/>
        </w:rPr>
      </w:pPr>
      <w:bookmarkStart w:id="0" w:name="_GoBack"/>
      <w:bookmarkEnd w:id="0"/>
    </w:p>
    <w:p w:rsidR="005F547E" w:rsidRDefault="00A50FF4">
      <w:pPr>
        <w:pStyle w:val="ListeParagraf"/>
        <w:numPr>
          <w:ilvl w:val="0"/>
          <w:numId w:val="2"/>
        </w:numPr>
        <w:jc w:val="both"/>
        <w:rPr>
          <w:rFonts w:ascii="Times New Roman" w:hAnsi="Times New Roman" w:cs="Times New Roman"/>
          <w:b/>
          <w:sz w:val="24"/>
          <w:szCs w:val="24"/>
          <w:highlight w:val="yellow"/>
        </w:rPr>
      </w:pPr>
      <w:r>
        <w:rPr>
          <w:rFonts w:ascii="Times New Roman" w:hAnsi="Times New Roman" w:cs="Times New Roman"/>
          <w:b/>
          <w:sz w:val="24"/>
          <w:szCs w:val="24"/>
        </w:rPr>
        <w:t>Öğrenci Sosyal ve Kişilik Hizmetleri</w:t>
      </w:r>
    </w:p>
    <w:p w:rsidR="005F547E" w:rsidRDefault="00A50FF4">
      <w:pPr>
        <w:pStyle w:val="ListeParagraf"/>
        <w:ind w:left="1211"/>
        <w:jc w:val="both"/>
        <w:rPr>
          <w:rFonts w:ascii="Times New Roman" w:hAnsi="Times New Roman" w:cs="Times New Roman"/>
          <w:sz w:val="24"/>
          <w:szCs w:val="24"/>
          <w:highlight w:val="yellow"/>
        </w:rPr>
      </w:pPr>
      <w:r>
        <w:rPr>
          <w:rFonts w:ascii="Times New Roman" w:hAnsi="Times New Roman" w:cs="Times New Roman"/>
          <w:b/>
          <w:sz w:val="24"/>
          <w:szCs w:val="24"/>
          <w:highlight w:val="yellow"/>
        </w:rPr>
        <w:t>Ortaöğretimlerde:</w:t>
      </w:r>
      <w:r>
        <w:rPr>
          <w:rFonts w:ascii="Times New Roman" w:hAnsi="Times New Roman" w:cs="Times New Roman"/>
          <w:sz w:val="24"/>
          <w:szCs w:val="24"/>
          <w:highlight w:val="yellow"/>
        </w:rPr>
        <w:t xml:space="preserve"> Öğrenci Sosyal Kişi</w:t>
      </w:r>
      <w:r>
        <w:rPr>
          <w:rFonts w:ascii="Times New Roman" w:hAnsi="Times New Roman" w:cs="Times New Roman"/>
          <w:sz w:val="24"/>
          <w:szCs w:val="24"/>
          <w:highlight w:val="yellow"/>
        </w:rPr>
        <w:t>lik Hizmetinin, ilgili öğretmenin Sınıf Rehber Öğretmeni veya Eğitsel Kulüp hangisinden yararlandırıldığı belirtilecek.  Sınıf Rehber Öğretmenliği görevi olan öğretmenlerin, Haftalık Ders Programında belirtilen Rehberlik saati (1 saat) hazırlık planlama he</w:t>
      </w:r>
      <w:r>
        <w:rPr>
          <w:rFonts w:ascii="Times New Roman" w:hAnsi="Times New Roman" w:cs="Times New Roman"/>
          <w:sz w:val="24"/>
          <w:szCs w:val="24"/>
          <w:highlight w:val="yellow"/>
        </w:rPr>
        <w:t>sabına dahil edilerek hesaplanacak. Ayrıca rehberlik ve Kariyer planlama dersi maaş karşılığı ve ek ders yükü içerisinde gösterilmeyecektir.</w:t>
      </w:r>
    </w:p>
    <w:p w:rsidR="005F547E" w:rsidRDefault="005F547E">
      <w:pPr>
        <w:pStyle w:val="ListeParagraf"/>
        <w:ind w:left="1211"/>
        <w:jc w:val="both"/>
        <w:rPr>
          <w:rFonts w:ascii="Times New Roman" w:hAnsi="Times New Roman" w:cs="Times New Roman"/>
          <w:sz w:val="24"/>
          <w:szCs w:val="24"/>
          <w:highlight w:val="yellow"/>
        </w:rPr>
      </w:pPr>
    </w:p>
    <w:p w:rsidR="005F547E" w:rsidRDefault="00A50FF4">
      <w:pPr>
        <w:pStyle w:val="ListeParagraf"/>
        <w:ind w:left="1211"/>
        <w:jc w:val="both"/>
        <w:rPr>
          <w:rFonts w:ascii="Times New Roman" w:hAnsi="Times New Roman" w:cs="Times New Roman"/>
          <w:sz w:val="24"/>
          <w:szCs w:val="24"/>
          <w:highlight w:val="yellow"/>
        </w:rPr>
      </w:pPr>
      <w:r>
        <w:rPr>
          <w:rFonts w:ascii="Times New Roman" w:hAnsi="Times New Roman" w:cs="Times New Roman"/>
          <w:sz w:val="24"/>
          <w:szCs w:val="24"/>
          <w:highlight w:val="yellow"/>
        </w:rPr>
        <w:t>8. Sınıflarda Rehberlik ve Kariyer planlama dersine ayrıca ek ders ödenmemesi, Dersler kısmına Rehberlik ve Kariye</w:t>
      </w:r>
      <w:r>
        <w:rPr>
          <w:rFonts w:ascii="Times New Roman" w:hAnsi="Times New Roman" w:cs="Times New Roman"/>
          <w:sz w:val="24"/>
          <w:szCs w:val="24"/>
          <w:highlight w:val="yellow"/>
        </w:rPr>
        <w:t>r Planlama Yazılmaması, Ancak 8.sınıf Rehberlik ve Kariyer planlama dersinin 10 saate 1 saat verilen Hazırlık ve planlama hesaplanmasına dahil edilmesi gerekmektedir. Okul müdür ve müdür yardımcılarına rehberlik ve kariyer planlama veya kulüp ek dersi veri</w:t>
      </w:r>
      <w:r>
        <w:rPr>
          <w:rFonts w:ascii="Times New Roman" w:hAnsi="Times New Roman" w:cs="Times New Roman"/>
          <w:sz w:val="24"/>
          <w:szCs w:val="24"/>
          <w:highlight w:val="yellow"/>
        </w:rPr>
        <w:t>lmeyecek. (Rehberlik ve kariyer Planlama dersi ilgili sınıfın sınıf rehber öğretmenine verilecektir.)</w:t>
      </w:r>
    </w:p>
    <w:p w:rsidR="005F547E" w:rsidRDefault="005F547E">
      <w:pPr>
        <w:pStyle w:val="ListeParagraf"/>
        <w:ind w:left="1211"/>
        <w:jc w:val="both"/>
        <w:rPr>
          <w:rFonts w:ascii="Times New Roman" w:hAnsi="Times New Roman" w:cs="Times New Roman"/>
          <w:b/>
          <w:sz w:val="24"/>
          <w:szCs w:val="24"/>
          <w:highlight w:val="yellow"/>
        </w:rPr>
      </w:pPr>
    </w:p>
    <w:p w:rsidR="005F547E" w:rsidRDefault="00A50FF4">
      <w:pPr>
        <w:pStyle w:val="ListeParagraf"/>
        <w:ind w:left="1211"/>
        <w:jc w:val="both"/>
        <w:rPr>
          <w:rFonts w:ascii="Times New Roman" w:hAnsi="Times New Roman" w:cs="Times New Roman"/>
          <w:b/>
          <w:i/>
          <w:sz w:val="24"/>
          <w:szCs w:val="24"/>
          <w:highlight w:val="yellow"/>
        </w:rPr>
      </w:pPr>
      <w:r>
        <w:rPr>
          <w:rFonts w:ascii="Times New Roman" w:hAnsi="Times New Roman" w:cs="Times New Roman"/>
          <w:b/>
          <w:i/>
          <w:sz w:val="24"/>
          <w:szCs w:val="24"/>
          <w:highlight w:val="yellow"/>
        </w:rPr>
        <w:t>Rehberlik kariyer dersine giren öğretmenlerin  bilgisi excell tablosundaki açıklamalar bölümüne yazılacaktır.</w:t>
      </w:r>
    </w:p>
    <w:p w:rsidR="005F547E" w:rsidRDefault="005F547E">
      <w:pPr>
        <w:pStyle w:val="ListeParagraf"/>
        <w:ind w:left="1211"/>
        <w:jc w:val="both"/>
        <w:rPr>
          <w:rFonts w:ascii="Times New Roman" w:hAnsi="Times New Roman" w:cs="Times New Roman"/>
          <w:sz w:val="24"/>
          <w:szCs w:val="24"/>
          <w:highlight w:val="yellow"/>
        </w:rPr>
      </w:pPr>
    </w:p>
    <w:p w:rsidR="005F547E" w:rsidRDefault="00A50FF4">
      <w:pPr>
        <w:pStyle w:val="ListeParagraf"/>
        <w:numPr>
          <w:ilvl w:val="0"/>
          <w:numId w:val="2"/>
        </w:numPr>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Görevlendirme :</w:t>
      </w:r>
    </w:p>
    <w:p w:rsidR="005F547E" w:rsidRDefault="00A50FF4">
      <w:pPr>
        <w:pStyle w:val="ListeParagraf"/>
        <w:ind w:left="786"/>
        <w:jc w:val="both"/>
        <w:rPr>
          <w:rFonts w:ascii="Times New Roman" w:hAnsi="Times New Roman" w:cs="Times New Roman"/>
          <w:sz w:val="24"/>
          <w:szCs w:val="24"/>
        </w:rPr>
      </w:pPr>
      <w:r>
        <w:rPr>
          <w:rFonts w:ascii="Times New Roman" w:hAnsi="Times New Roman" w:cs="Times New Roman"/>
          <w:sz w:val="24"/>
          <w:szCs w:val="24"/>
        </w:rPr>
        <w:t>Süreli Görevlendirmelerin,</w:t>
      </w:r>
      <w:r>
        <w:rPr>
          <w:rFonts w:ascii="Times New Roman" w:hAnsi="Times New Roman" w:cs="Times New Roman"/>
          <w:sz w:val="24"/>
          <w:szCs w:val="24"/>
        </w:rPr>
        <w:t xml:space="preserve"> görevlendirilme sürelerinin takibinin yapılması kadrosunun bulunduğu okul müdürlüğü tarafından yapılacağından bütün görevlendirmelerde ilgili kişinin </w:t>
      </w:r>
      <w:r>
        <w:rPr>
          <w:rFonts w:ascii="Times New Roman" w:hAnsi="Times New Roman" w:cs="Times New Roman"/>
          <w:sz w:val="24"/>
          <w:szCs w:val="24"/>
        </w:rPr>
        <w:lastRenderedPageBreak/>
        <w:t>kadrosunun olduğu okul müdürlüğü tarafından ücret onayı alınacaktır. Şablonun açıklamalar kısmına yönetic</w:t>
      </w:r>
      <w:r>
        <w:rPr>
          <w:rFonts w:ascii="Times New Roman" w:hAnsi="Times New Roman" w:cs="Times New Roman"/>
          <w:sz w:val="24"/>
          <w:szCs w:val="24"/>
        </w:rPr>
        <w:t>i veya öğretmenin hangi okulda görevlendirme olduğu ve saati yazılacaktır.</w:t>
      </w:r>
    </w:p>
    <w:p w:rsidR="005F547E" w:rsidRDefault="005F547E">
      <w:pPr>
        <w:pStyle w:val="ListeParagraf"/>
        <w:ind w:left="786"/>
        <w:jc w:val="both"/>
        <w:rPr>
          <w:rFonts w:ascii="Times New Roman" w:hAnsi="Times New Roman" w:cs="Times New Roman"/>
          <w:sz w:val="24"/>
          <w:szCs w:val="24"/>
        </w:rPr>
      </w:pP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Örgün ve yaygın Eğitim kurumlarının müdür ve müdür başyardımcıları 2 saatten az olmamak üzere 6 saate kadar, Müdür yardımcıları için ise 6 saat aylık karşılığı</w:t>
      </w:r>
      <w:r>
        <w:rPr>
          <w:rFonts w:ascii="Times New Roman" w:hAnsi="Times New Roman" w:cs="Times New Roman"/>
          <w:sz w:val="24"/>
          <w:szCs w:val="24"/>
        </w:rPr>
        <w:t xml:space="preserve"> ders görevi zorunludur. Müdür ve müdür başyardımcısı için 6 saat ders dolmadan isteğe bağlı 6 saate kadar ek ders verilemez.</w:t>
      </w:r>
    </w:p>
    <w:p w:rsidR="005F547E" w:rsidRDefault="005F547E">
      <w:pPr>
        <w:pStyle w:val="ListeParagraf"/>
        <w:ind w:left="1211"/>
        <w:jc w:val="both"/>
        <w:rPr>
          <w:rFonts w:ascii="Times New Roman" w:hAnsi="Times New Roman" w:cs="Times New Roman"/>
          <w:sz w:val="24"/>
          <w:szCs w:val="24"/>
        </w:rPr>
      </w:pP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2018 ve 2019 yıllarını kapsayan 4. Dönem Toplu Sözleşme gereği,</w:t>
      </w:r>
      <w:r>
        <w:rPr>
          <w:rFonts w:ascii="Times New Roman" w:hAnsi="Times New Roman" w:cs="Times New Roman"/>
          <w:sz w:val="24"/>
          <w:szCs w:val="24"/>
        </w:rPr>
        <w:t xml:space="preserve"> örgün ve yaygın eğitim yöneticilerinin ilave ek ders ücreti 2006/</w:t>
      </w:r>
      <w:r>
        <w:rPr>
          <w:rFonts w:ascii="Times New Roman" w:hAnsi="Times New Roman" w:cs="Times New Roman"/>
          <w:sz w:val="24"/>
          <w:szCs w:val="24"/>
        </w:rPr>
        <w:t>11350 sayılı kararın 10. Maddesinin 1. Fıkrasının c bendinin 4 numaralı alt bendi uyarınca müdür ve müdür başyardımcılarına ödenmekte olan ek ders ücreti hafta da 4 saat, 7 numaralı alt bendi uyarınca müdür yardımcılarına ödenmekte olan ek ders ücreti haft</w:t>
      </w:r>
      <w:r>
        <w:rPr>
          <w:rFonts w:ascii="Times New Roman" w:hAnsi="Times New Roman" w:cs="Times New Roman"/>
          <w:sz w:val="24"/>
          <w:szCs w:val="24"/>
        </w:rPr>
        <w:t xml:space="preserve">ada 1 saat artırımlı uygulanır. </w:t>
      </w:r>
    </w:p>
    <w:p w:rsidR="005F547E" w:rsidRDefault="005F547E">
      <w:pPr>
        <w:pStyle w:val="ListeParagraf"/>
        <w:rPr>
          <w:rFonts w:ascii="Times New Roman" w:hAnsi="Times New Roman" w:cs="Times New Roman"/>
          <w:sz w:val="24"/>
          <w:szCs w:val="24"/>
        </w:rPr>
      </w:pPr>
    </w:p>
    <w:p w:rsidR="005F547E" w:rsidRDefault="005F547E">
      <w:pPr>
        <w:pStyle w:val="ListeParagraf"/>
        <w:ind w:left="1211"/>
        <w:jc w:val="both"/>
        <w:rPr>
          <w:rFonts w:ascii="Times New Roman" w:hAnsi="Times New Roman" w:cs="Times New Roman"/>
          <w:sz w:val="24"/>
          <w:szCs w:val="24"/>
        </w:rPr>
      </w:pP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2018 ve 2019 yıllarını kapsayan 4. Dönem Toplu Sözleşme gereği,</w:t>
      </w:r>
      <w:r>
        <w:rPr>
          <w:rFonts w:ascii="Times New Roman" w:hAnsi="Times New Roman" w:cs="Times New Roman"/>
          <w:sz w:val="24"/>
          <w:szCs w:val="24"/>
        </w:rPr>
        <w:t xml:space="preserve"> Milli Eğitim Bakanlığına bağlı örgün ve yaygın eğitim kurumlarında görev yapan öğretmenlerden yüksek lisans ve doktora yapmış olanlara, fiilen girdikleri der</w:t>
      </w:r>
      <w:r>
        <w:rPr>
          <w:rFonts w:ascii="Times New Roman" w:hAnsi="Times New Roman" w:cs="Times New Roman"/>
          <w:sz w:val="24"/>
          <w:szCs w:val="24"/>
        </w:rPr>
        <w:t>sler için ödenecek ek ders ücretleri sırasıyla % 5 ve %15 artırımlı ödenir.</w:t>
      </w:r>
    </w:p>
    <w:p w:rsidR="005F547E" w:rsidRDefault="005F547E">
      <w:pPr>
        <w:pStyle w:val="ListeParagraf"/>
        <w:ind w:left="1211"/>
        <w:jc w:val="both"/>
        <w:rPr>
          <w:rFonts w:ascii="Times New Roman" w:hAnsi="Times New Roman" w:cs="Times New Roman"/>
          <w:sz w:val="24"/>
          <w:szCs w:val="24"/>
        </w:rPr>
      </w:pP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Maaş karşılığını doldurmayan öğretmen ve idareciler - varsa-  destekleme ve yetiştirme kurslarında hafta içi dersi olanların öncelikle maaş karşılığının tamamlanmayan kısmının bu</w:t>
      </w:r>
      <w:r>
        <w:rPr>
          <w:rFonts w:ascii="Times New Roman" w:hAnsi="Times New Roman" w:cs="Times New Roman"/>
          <w:sz w:val="24"/>
          <w:szCs w:val="24"/>
        </w:rPr>
        <w:t xml:space="preserve"> çizelgede belirtilmesi gerekmektedir.</w:t>
      </w:r>
    </w:p>
    <w:p w:rsidR="005F547E" w:rsidRDefault="005F547E">
      <w:pPr>
        <w:pStyle w:val="ListeParagraf"/>
        <w:rPr>
          <w:rFonts w:ascii="Times New Roman" w:hAnsi="Times New Roman" w:cs="Times New Roman"/>
          <w:sz w:val="24"/>
          <w:szCs w:val="24"/>
        </w:rPr>
      </w:pPr>
    </w:p>
    <w:p w:rsidR="005F547E" w:rsidRDefault="005F547E">
      <w:pPr>
        <w:pStyle w:val="ListeParagraf"/>
        <w:ind w:left="1211"/>
        <w:jc w:val="both"/>
        <w:rPr>
          <w:rFonts w:ascii="Times New Roman" w:hAnsi="Times New Roman" w:cs="Times New Roman"/>
          <w:sz w:val="24"/>
          <w:szCs w:val="24"/>
        </w:rPr>
      </w:pP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Okullarda Müdür, Müdür yardımcılığı görevlerine; ( Milli Eğitim Bakanlığı Yönetici ve Öğretmenlerin Ders ve Ek Ders Saatlerine ilişkin Kararın 16. Maddesi kapsamında görevlendirilenler, aşağıda belirtildiği şekilde</w:t>
      </w:r>
      <w:r>
        <w:rPr>
          <w:rFonts w:ascii="Times New Roman" w:hAnsi="Times New Roman" w:cs="Times New Roman"/>
          <w:sz w:val="24"/>
          <w:szCs w:val="24"/>
        </w:rPr>
        <w:t>.</w:t>
      </w:r>
    </w:p>
    <w:p w:rsidR="005F547E" w:rsidRDefault="00A50FF4">
      <w:pPr>
        <w:pStyle w:val="ListeParagraf"/>
        <w:ind w:left="786"/>
        <w:jc w:val="both"/>
      </w:pPr>
      <w:r>
        <w:rPr>
          <w:rFonts w:ascii="Times New Roman" w:hAnsi="Times New Roman" w:cs="Times New Roman"/>
          <w:sz w:val="24"/>
          <w:szCs w:val="24"/>
        </w:rPr>
        <w:t>“</w:t>
      </w:r>
      <w:r>
        <w:t>"2006/11350 sayılı Kararın 10 uncu maddesi kapsamında ders niteliğinde yönetim görevi karşılığında ek ders ücretinden yararlanmakta iken aynı Kararın 16 ncı maddesi uyarınca Milli Eğitim Bakanlığı merkez ve taşra teşkilatı ile diğer kurumlarda görevlend</w:t>
      </w:r>
      <w:r>
        <w:t xml:space="preserve">irilen yöneticiler, 10 uncu ve 16 ncı maddede öngörülen ek ders ücretlerinden daha yüksek olandan yararlandırılır denilmektedir.” </w:t>
      </w:r>
    </w:p>
    <w:p w:rsidR="005F547E" w:rsidRDefault="00A50FF4">
      <w:pPr>
        <w:pStyle w:val="ListeParagraf"/>
        <w:ind w:left="786"/>
        <w:jc w:val="both"/>
        <w:rPr>
          <w:rFonts w:ascii="Times New Roman" w:hAnsi="Times New Roman" w:cs="Times New Roman"/>
          <w:sz w:val="24"/>
          <w:szCs w:val="24"/>
        </w:rPr>
      </w:pPr>
      <w:r>
        <w:rPr>
          <w:rFonts w:ascii="Times New Roman" w:hAnsi="Times New Roman" w:cs="Times New Roman"/>
          <w:sz w:val="24"/>
          <w:szCs w:val="24"/>
        </w:rPr>
        <w:t>22. Maddesi kapsamında geçici olarak görevlendirilenler görevlendirildiği kadronun ek dersi ödenecek şekilde ONAY alınacak</w:t>
      </w:r>
    </w:p>
    <w:p w:rsidR="005F547E" w:rsidRDefault="005F547E">
      <w:pPr>
        <w:pStyle w:val="ListeParagraf"/>
        <w:ind w:left="786"/>
        <w:jc w:val="both"/>
        <w:rPr>
          <w:rFonts w:ascii="Times New Roman" w:hAnsi="Times New Roman" w:cs="Times New Roman"/>
          <w:sz w:val="20"/>
          <w:szCs w:val="20"/>
        </w:rPr>
      </w:pPr>
    </w:p>
    <w:p w:rsidR="005F547E" w:rsidRDefault="00A50FF4">
      <w:pPr>
        <w:pStyle w:val="ListeParagraf"/>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Haftalık 30 (otuz) saat ders görevi olan </w:t>
      </w:r>
      <w:r>
        <w:rPr>
          <w:rFonts w:ascii="Times New Roman" w:hAnsi="Times New Roman" w:cs="Times New Roman"/>
          <w:sz w:val="24"/>
          <w:szCs w:val="24"/>
          <w:u w:val="single"/>
        </w:rPr>
        <w:t>Branş Öğretmenlerine</w:t>
      </w:r>
      <w:r>
        <w:rPr>
          <w:rFonts w:ascii="Times New Roman" w:hAnsi="Times New Roman" w:cs="Times New Roman"/>
          <w:sz w:val="24"/>
          <w:szCs w:val="24"/>
        </w:rPr>
        <w:t xml:space="preserve">, DESTEK ODASI EĞİTİMİ ve EVDE EĞİTİM Görevi </w:t>
      </w:r>
      <w:r>
        <w:rPr>
          <w:rFonts w:ascii="Times New Roman" w:hAnsi="Times New Roman" w:cs="Times New Roman"/>
          <w:b/>
          <w:sz w:val="24"/>
          <w:szCs w:val="24"/>
        </w:rPr>
        <w:t>VERİLEMEZ.</w:t>
      </w:r>
    </w:p>
    <w:p w:rsidR="005F547E" w:rsidRDefault="005F547E">
      <w:pPr>
        <w:pStyle w:val="ListeParagraf"/>
        <w:ind w:left="1211"/>
        <w:jc w:val="both"/>
        <w:rPr>
          <w:rFonts w:ascii="Times New Roman" w:hAnsi="Times New Roman" w:cs="Times New Roman"/>
          <w:b/>
          <w:sz w:val="24"/>
          <w:szCs w:val="24"/>
        </w:rPr>
      </w:pP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İlçemiz</w:t>
      </w:r>
      <w:r>
        <w:rPr>
          <w:rFonts w:ascii="Times New Roman" w:hAnsi="Times New Roman" w:cs="Times New Roman"/>
          <w:b/>
          <w:sz w:val="24"/>
          <w:szCs w:val="24"/>
        </w:rPr>
        <w:t xml:space="preserve"> </w:t>
      </w:r>
      <w:r>
        <w:rPr>
          <w:rFonts w:ascii="Times New Roman" w:hAnsi="Times New Roman" w:cs="Times New Roman"/>
          <w:sz w:val="24"/>
          <w:szCs w:val="24"/>
        </w:rPr>
        <w:t xml:space="preserve">Pansiyonlu okul pansiyonlarında BELLETİCİLİK görevi olan öğretmenlerin; Onay Çizelgesinin ilgili hanesine, haftalık alabileceği </w:t>
      </w:r>
      <w:r>
        <w:rPr>
          <w:rFonts w:ascii="Times New Roman" w:hAnsi="Times New Roman" w:cs="Times New Roman"/>
          <w:sz w:val="24"/>
          <w:szCs w:val="24"/>
        </w:rPr>
        <w:t>maksimum 3 nöbet karşılığına denk gelen 21 saat yazılacak.</w:t>
      </w:r>
    </w:p>
    <w:p w:rsidR="005F547E" w:rsidRDefault="005F547E">
      <w:pPr>
        <w:pStyle w:val="ListeParagraf"/>
        <w:rPr>
          <w:rFonts w:ascii="Times New Roman" w:hAnsi="Times New Roman" w:cs="Times New Roman"/>
          <w:i/>
          <w:sz w:val="24"/>
          <w:szCs w:val="24"/>
        </w:rPr>
      </w:pPr>
    </w:p>
    <w:p w:rsidR="005F547E" w:rsidRDefault="00A50FF4">
      <w:pPr>
        <w:pStyle w:val="ListeParagraf"/>
        <w:ind w:left="1211"/>
        <w:jc w:val="both"/>
        <w:rPr>
          <w:rFonts w:ascii="Times New Roman" w:hAnsi="Times New Roman" w:cs="Times New Roman"/>
          <w:b/>
          <w:sz w:val="24"/>
          <w:szCs w:val="24"/>
          <w:highlight w:val="yellow"/>
        </w:rPr>
      </w:pPr>
      <w:r>
        <w:rPr>
          <w:rFonts w:ascii="Times New Roman" w:hAnsi="Times New Roman" w:cs="Times New Roman"/>
          <w:b/>
          <w:i/>
          <w:sz w:val="24"/>
          <w:szCs w:val="24"/>
          <w:highlight w:val="yellow"/>
        </w:rPr>
        <w:t>Belleticilik görevi</w:t>
      </w:r>
    </w:p>
    <w:p w:rsidR="005F547E" w:rsidRDefault="00A50FF4">
      <w:pPr>
        <w:pStyle w:val="ListeParagraf"/>
        <w:ind w:left="1211"/>
        <w:jc w:val="both"/>
        <w:rPr>
          <w:rFonts w:ascii="Times New Roman" w:hAnsi="Times New Roman" w:cs="Times New Roman"/>
          <w:i/>
          <w:sz w:val="24"/>
          <w:szCs w:val="24"/>
          <w:highlight w:val="yellow"/>
        </w:rPr>
      </w:pPr>
      <w:r>
        <w:rPr>
          <w:rFonts w:ascii="Times New Roman" w:hAnsi="Times New Roman" w:cs="Times New Roman"/>
          <w:i/>
          <w:sz w:val="24"/>
          <w:szCs w:val="24"/>
          <w:highlight w:val="yellow"/>
        </w:rPr>
        <w:t>MADDE 13- (1) Yatılı ve pansiyonlu okullarda öğrencilerin yeme, yatma, dinlenme,</w:t>
      </w:r>
    </w:p>
    <w:p w:rsidR="005F547E" w:rsidRDefault="00A50FF4">
      <w:pPr>
        <w:pStyle w:val="ListeParagraf"/>
        <w:ind w:left="1211"/>
        <w:jc w:val="both"/>
        <w:rPr>
          <w:rFonts w:ascii="Times New Roman" w:hAnsi="Times New Roman" w:cs="Times New Roman"/>
          <w:i/>
          <w:sz w:val="24"/>
          <w:szCs w:val="24"/>
          <w:highlight w:val="yellow"/>
        </w:rPr>
      </w:pPr>
      <w:r>
        <w:rPr>
          <w:rFonts w:ascii="Times New Roman" w:hAnsi="Times New Roman" w:cs="Times New Roman"/>
          <w:i/>
          <w:sz w:val="24"/>
          <w:szCs w:val="24"/>
          <w:highlight w:val="yellow"/>
        </w:rPr>
        <w:t>eğitim-öğretim ve benzeri hizmetlerinin yürütülmesinde belletici olarak görevlendirilen</w:t>
      </w:r>
    </w:p>
    <w:p w:rsidR="005F547E" w:rsidRDefault="00A50FF4">
      <w:pPr>
        <w:pStyle w:val="ListeParagraf"/>
        <w:ind w:left="1211"/>
        <w:jc w:val="both"/>
        <w:rPr>
          <w:rFonts w:ascii="Times New Roman" w:hAnsi="Times New Roman" w:cs="Times New Roman"/>
          <w:i/>
          <w:sz w:val="24"/>
          <w:szCs w:val="24"/>
          <w:highlight w:val="yellow"/>
        </w:rPr>
      </w:pPr>
      <w:r>
        <w:rPr>
          <w:rFonts w:ascii="Times New Roman" w:hAnsi="Times New Roman" w:cs="Times New Roman"/>
          <w:i/>
          <w:sz w:val="24"/>
          <w:szCs w:val="24"/>
          <w:highlight w:val="yellow"/>
        </w:rPr>
        <w:t>öğretme</w:t>
      </w:r>
      <w:r>
        <w:rPr>
          <w:rFonts w:ascii="Times New Roman" w:hAnsi="Times New Roman" w:cs="Times New Roman"/>
          <w:i/>
          <w:sz w:val="24"/>
          <w:szCs w:val="24"/>
          <w:highlight w:val="yellow"/>
        </w:rPr>
        <w:t>nlere her belleticilik görevi için 4 saat ek ders ücreti ödenir. Bunlardan 24 saat</w:t>
      </w:r>
    </w:p>
    <w:p w:rsidR="005F547E" w:rsidRDefault="00A50FF4">
      <w:pPr>
        <w:pStyle w:val="ListeParagraf"/>
        <w:ind w:left="1211"/>
        <w:jc w:val="both"/>
        <w:rPr>
          <w:rFonts w:ascii="Times New Roman" w:hAnsi="Times New Roman" w:cs="Times New Roman"/>
          <w:i/>
          <w:sz w:val="24"/>
          <w:szCs w:val="24"/>
          <w:highlight w:val="yellow"/>
        </w:rPr>
      </w:pPr>
      <w:r>
        <w:rPr>
          <w:rFonts w:ascii="Times New Roman" w:hAnsi="Times New Roman" w:cs="Times New Roman"/>
          <w:i/>
          <w:sz w:val="24"/>
          <w:szCs w:val="24"/>
          <w:highlight w:val="yellow"/>
        </w:rPr>
        <w:t>süreyle nöbet tutanlara ilave olarak 2 saat daha ek ders ücreti ödenir. Ancak, bir günde</w:t>
      </w:r>
    </w:p>
    <w:p w:rsidR="005F547E" w:rsidRDefault="00A50FF4">
      <w:pPr>
        <w:pStyle w:val="ListeParagraf"/>
        <w:ind w:left="1211"/>
        <w:jc w:val="both"/>
        <w:rPr>
          <w:rFonts w:ascii="Times New Roman" w:hAnsi="Times New Roman" w:cs="Times New Roman"/>
          <w:i/>
          <w:sz w:val="24"/>
          <w:szCs w:val="24"/>
          <w:highlight w:val="yellow"/>
        </w:rPr>
      </w:pPr>
      <w:r>
        <w:rPr>
          <w:rFonts w:ascii="Times New Roman" w:hAnsi="Times New Roman" w:cs="Times New Roman"/>
          <w:i/>
          <w:sz w:val="24"/>
          <w:szCs w:val="24"/>
          <w:highlight w:val="yellow"/>
        </w:rPr>
        <w:t>3'ten fazla belletici görevlendirilemez ve bunlara ayda ödenecek ek ders ücreti 56 s</w:t>
      </w:r>
      <w:r>
        <w:rPr>
          <w:rFonts w:ascii="Times New Roman" w:hAnsi="Times New Roman" w:cs="Times New Roman"/>
          <w:i/>
          <w:sz w:val="24"/>
          <w:szCs w:val="24"/>
          <w:highlight w:val="yellow"/>
        </w:rPr>
        <w:t>aati</w:t>
      </w:r>
    </w:p>
    <w:p w:rsidR="005F547E" w:rsidRDefault="00A50FF4">
      <w:pPr>
        <w:pStyle w:val="ListeParagraf"/>
        <w:ind w:left="1211"/>
        <w:jc w:val="both"/>
        <w:rPr>
          <w:rFonts w:ascii="Times New Roman" w:hAnsi="Times New Roman" w:cs="Times New Roman"/>
          <w:i/>
          <w:sz w:val="24"/>
          <w:szCs w:val="24"/>
        </w:rPr>
      </w:pPr>
      <w:r>
        <w:rPr>
          <w:rFonts w:ascii="Times New Roman" w:hAnsi="Times New Roman" w:cs="Times New Roman"/>
          <w:i/>
          <w:sz w:val="24"/>
          <w:szCs w:val="24"/>
          <w:highlight w:val="yellow"/>
        </w:rPr>
        <w:t>geçemez.</w:t>
      </w:r>
    </w:p>
    <w:p w:rsidR="005F547E" w:rsidRDefault="005F547E">
      <w:pPr>
        <w:pStyle w:val="ListeParagraf"/>
        <w:ind w:left="786"/>
        <w:jc w:val="both"/>
        <w:rPr>
          <w:rFonts w:ascii="Times New Roman" w:hAnsi="Times New Roman" w:cs="Times New Roman"/>
          <w:b/>
          <w:sz w:val="20"/>
          <w:szCs w:val="20"/>
        </w:rPr>
      </w:pP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b/>
          <w:color w:val="FF0000"/>
          <w:sz w:val="24"/>
          <w:szCs w:val="24"/>
          <w:u w:val="single"/>
        </w:rPr>
        <w:t xml:space="preserve"> DESTEK EĞİTİM ODASI KILAVUZU DOĞRULTUSUNDA İŞ VE İŞLEMLERİN YÜRÜTÜLMESİ</w:t>
      </w:r>
    </w:p>
    <w:p w:rsidR="005F547E" w:rsidRDefault="00A50FF4">
      <w:pPr>
        <w:ind w:left="851"/>
        <w:rPr>
          <w:rFonts w:ascii="Times New Roman" w:hAnsi="Times New Roman" w:cs="Times New Roman"/>
          <w:sz w:val="24"/>
          <w:szCs w:val="24"/>
        </w:rPr>
      </w:pPr>
      <w:r>
        <w:rPr>
          <w:rFonts w:ascii="Times New Roman" w:hAnsi="Times New Roman" w:cs="Times New Roman"/>
          <w:b/>
          <w:color w:val="FF0000"/>
          <w:sz w:val="24"/>
          <w:szCs w:val="24"/>
        </w:rPr>
        <w:t>Sınıf Öğretmenleri Destek Eğitim Odasında Kaç Saate Kadar Görev Alabilir ve Ücretlendirme Nasıl Yapılır?</w:t>
      </w:r>
      <w:r>
        <w:rPr>
          <w:rFonts w:ascii="Times New Roman" w:hAnsi="Times New Roman" w:cs="Times New Roman"/>
          <w:sz w:val="24"/>
          <w:szCs w:val="24"/>
        </w:rPr>
        <w:t xml:space="preserve"> Yönetici ve Öğretmenlerin Ders ve Ek Ders Saatlerine İlişkin Karar kapsamında yönetici ve öğretmenler dışındaki resmî görevliler ile sınıf öğretmenlerine ilköğretim, orta öğretim ve yaygın eğitim kurumlarında haftada 8 saate kadar ek ders görevi verilebil</w:t>
      </w:r>
      <w:r>
        <w:rPr>
          <w:rFonts w:ascii="Times New Roman" w:hAnsi="Times New Roman" w:cs="Times New Roman"/>
          <w:sz w:val="24"/>
          <w:szCs w:val="24"/>
        </w:rPr>
        <w:t xml:space="preserve">ir. İlkokullarda sınıf öğretmenleri, alan öğretmenlerinin derse girdiği saatlerde de destek eğitim odasında görevlendirilebilirler. Destek eğitim odasında verilen derslerin ek ders ücreti %25 artırımlı ödenir.                                               </w:t>
      </w:r>
      <w:r>
        <w:rPr>
          <w:rFonts w:ascii="Times New Roman" w:hAnsi="Times New Roman" w:cs="Times New Roman"/>
          <w:sz w:val="24"/>
          <w:szCs w:val="24"/>
        </w:rPr>
        <w:t xml:space="preserve">                                                                            </w:t>
      </w:r>
      <w:r>
        <w:rPr>
          <w:rFonts w:ascii="Times New Roman" w:hAnsi="Times New Roman" w:cs="Times New Roman"/>
          <w:b/>
          <w:color w:val="FF0000"/>
          <w:sz w:val="24"/>
          <w:szCs w:val="24"/>
        </w:rPr>
        <w:t>Branş Öğretmenleri Destek Eğitim Odasında Kaç Saate Kadar Görev Alabilir ve Ücretlendirme Nasıl Yapılır?</w:t>
      </w:r>
      <w:r>
        <w:rPr>
          <w:rFonts w:ascii="Times New Roman" w:hAnsi="Times New Roman" w:cs="Times New Roman"/>
          <w:sz w:val="24"/>
          <w:szCs w:val="24"/>
        </w:rPr>
        <w:t xml:space="preserve">                                                                            </w:t>
      </w:r>
      <w:r>
        <w:rPr>
          <w:rFonts w:ascii="Times New Roman" w:hAnsi="Times New Roman" w:cs="Times New Roman"/>
          <w:sz w:val="24"/>
          <w:szCs w:val="24"/>
        </w:rPr>
        <w:t xml:space="preserve">                                                                                                 Aylık karşılığı ders saatini dolduramayan branş öğretmenlerine, dolduramadıkları saat kadar destek eğitim odasında görev verilebilir. Aylık karşılığı dışında d</w:t>
      </w:r>
      <w:r>
        <w:rPr>
          <w:rFonts w:ascii="Times New Roman" w:hAnsi="Times New Roman" w:cs="Times New Roman"/>
          <w:sz w:val="24"/>
          <w:szCs w:val="24"/>
        </w:rPr>
        <w:t xml:space="preserve">estek eğitim odasında girilen derslerin ek ders ücreti %25 artırımlı ödenir.                                                                                                                                                               </w:t>
      </w:r>
      <w:r>
        <w:rPr>
          <w:rFonts w:ascii="Times New Roman" w:hAnsi="Times New Roman" w:cs="Times New Roman"/>
          <w:b/>
          <w:color w:val="FF0000"/>
          <w:sz w:val="24"/>
          <w:szCs w:val="24"/>
        </w:rPr>
        <w:t>Ek Ders Ücreti Karşıl</w:t>
      </w:r>
      <w:r>
        <w:rPr>
          <w:rFonts w:ascii="Times New Roman" w:hAnsi="Times New Roman" w:cs="Times New Roman"/>
          <w:b/>
          <w:color w:val="FF0000"/>
          <w:sz w:val="24"/>
          <w:szCs w:val="24"/>
        </w:rPr>
        <w:t>ığı Görevlendirilen Öğretmenlere Destek Eğitim Odasında Görev Verilebilir mi?</w:t>
      </w:r>
      <w:r>
        <w:rPr>
          <w:rFonts w:ascii="Times New Roman" w:hAnsi="Times New Roman" w:cs="Times New Roman"/>
          <w:sz w:val="24"/>
          <w:szCs w:val="24"/>
        </w:rPr>
        <w:t xml:space="preserve">      Destek eğitim odasında görev alacak öğretmen ihtiyacının karşılanamadığı durumlarda ek ders ücreti karşılığı çalışan öğretmenlerden görevlendirme yapılabilir. Bu öğretmenler</w:t>
      </w:r>
      <w:r>
        <w:rPr>
          <w:rFonts w:ascii="Times New Roman" w:hAnsi="Times New Roman" w:cs="Times New Roman"/>
          <w:sz w:val="24"/>
          <w:szCs w:val="24"/>
        </w:rPr>
        <w:t>den haftalık girebileceği ders saatini dolduranlara destek eğitim odasında ders görevi verilemez.</w:t>
      </w: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Müstakil Müdürlüğü bulunmayan Köy Okullarımızın, Ek Ders Onayları İlçe Milli Eğitim Müdürlüğümüzce alınacaktır.</w:t>
      </w:r>
    </w:p>
    <w:p w:rsidR="005F547E" w:rsidRDefault="005F547E">
      <w:pPr>
        <w:pStyle w:val="ListeParagraf"/>
        <w:ind w:left="1211"/>
        <w:jc w:val="both"/>
        <w:rPr>
          <w:rFonts w:ascii="Times New Roman" w:hAnsi="Times New Roman" w:cs="Times New Roman"/>
          <w:sz w:val="24"/>
          <w:szCs w:val="24"/>
        </w:rPr>
      </w:pP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Ek Ders Onayı Çizelgesi; hesaplama yapmaya F</w:t>
      </w:r>
      <w:r>
        <w:rPr>
          <w:rFonts w:ascii="Times New Roman" w:hAnsi="Times New Roman" w:cs="Times New Roman"/>
          <w:sz w:val="24"/>
          <w:szCs w:val="24"/>
        </w:rPr>
        <w:t xml:space="preserve">ormülleştirilmiş olduğundan üzerinde değişiklik yapılmamalıdır. </w:t>
      </w:r>
    </w:p>
    <w:p w:rsidR="005F547E" w:rsidRDefault="005F547E">
      <w:pPr>
        <w:pStyle w:val="ListeParagraf"/>
        <w:ind w:left="851" w:firstLine="360"/>
        <w:jc w:val="both"/>
        <w:rPr>
          <w:rFonts w:ascii="Times New Roman" w:hAnsi="Times New Roman" w:cs="Times New Roman"/>
          <w:sz w:val="24"/>
          <w:szCs w:val="24"/>
        </w:rPr>
      </w:pPr>
    </w:p>
    <w:p w:rsidR="005F547E" w:rsidRDefault="00A50FF4">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 Sorumluluk :</w:t>
      </w:r>
    </w:p>
    <w:p w:rsidR="005F547E" w:rsidRDefault="00A50FF4">
      <w:pPr>
        <w:pStyle w:val="ListeParagraf"/>
        <w:ind w:left="786"/>
        <w:jc w:val="both"/>
        <w:rPr>
          <w:rFonts w:ascii="Times New Roman" w:hAnsi="Times New Roman" w:cs="Times New Roman"/>
          <w:sz w:val="24"/>
          <w:szCs w:val="24"/>
        </w:rPr>
      </w:pPr>
      <w:r>
        <w:rPr>
          <w:rFonts w:ascii="Times New Roman" w:hAnsi="Times New Roman" w:cs="Times New Roman"/>
          <w:sz w:val="24"/>
          <w:szCs w:val="24"/>
        </w:rPr>
        <w:t xml:space="preserve">Öğretmenlerin Haftalık Ders Programı, DYK ve diğer görevlerin güncel puantaj kayıtlarının doğru olarak tutulmasında </w:t>
      </w:r>
      <w:r>
        <w:rPr>
          <w:rFonts w:ascii="Times New Roman" w:hAnsi="Times New Roman" w:cs="Times New Roman"/>
          <w:b/>
          <w:sz w:val="24"/>
          <w:szCs w:val="24"/>
        </w:rPr>
        <w:t>sorumluluk</w:t>
      </w:r>
      <w:r>
        <w:rPr>
          <w:rFonts w:ascii="Times New Roman" w:hAnsi="Times New Roman" w:cs="Times New Roman"/>
          <w:sz w:val="24"/>
          <w:szCs w:val="24"/>
        </w:rPr>
        <w:t xml:space="preserve"> tamamen Okul Müdürlüğündedir.</w:t>
      </w:r>
    </w:p>
    <w:p w:rsidR="005F547E" w:rsidRDefault="00A50FF4">
      <w:pPr>
        <w:pStyle w:val="ListeParagraf"/>
        <w:ind w:left="786"/>
        <w:jc w:val="both"/>
        <w:rPr>
          <w:rFonts w:ascii="Times New Roman" w:hAnsi="Times New Roman" w:cs="Times New Roman"/>
          <w:sz w:val="24"/>
          <w:szCs w:val="24"/>
        </w:rPr>
      </w:pPr>
      <w:r>
        <w:rPr>
          <w:rFonts w:ascii="Times New Roman" w:hAnsi="Times New Roman" w:cs="Times New Roman"/>
          <w:sz w:val="24"/>
          <w:szCs w:val="24"/>
        </w:rPr>
        <w:t>Milli Eğitim Bakanl</w:t>
      </w:r>
      <w:r>
        <w:rPr>
          <w:rFonts w:ascii="Times New Roman" w:hAnsi="Times New Roman" w:cs="Times New Roman"/>
          <w:sz w:val="24"/>
          <w:szCs w:val="24"/>
        </w:rPr>
        <w:t xml:space="preserve">ığı Yönetici ve Öğretmenlerin Ders ve Ek Ders Ücretlerine ilişkin </w:t>
      </w:r>
      <w:r>
        <w:rPr>
          <w:rFonts w:ascii="Times New Roman" w:hAnsi="Times New Roman" w:cs="Times New Roman"/>
          <w:b/>
          <w:sz w:val="24"/>
          <w:szCs w:val="24"/>
        </w:rPr>
        <w:t>karar</w:t>
      </w:r>
      <w:r>
        <w:rPr>
          <w:rFonts w:ascii="Times New Roman" w:hAnsi="Times New Roman" w:cs="Times New Roman"/>
          <w:sz w:val="24"/>
          <w:szCs w:val="24"/>
        </w:rPr>
        <w:t>, 2019 5. Dönem Toplu Sözleşme hükümlerine ve diğer mevzuat yazılarına uygun olarak çizelgelerin hazırlanmasında ve uygulanmasında kurum müdürleri sorumludur.</w:t>
      </w:r>
    </w:p>
    <w:p w:rsidR="005F547E" w:rsidRDefault="005F547E">
      <w:pPr>
        <w:pStyle w:val="ListeParagraf"/>
        <w:ind w:left="786"/>
        <w:jc w:val="both"/>
        <w:rPr>
          <w:rFonts w:ascii="Times New Roman" w:hAnsi="Times New Roman" w:cs="Times New Roman"/>
          <w:sz w:val="24"/>
          <w:szCs w:val="24"/>
        </w:rPr>
      </w:pPr>
    </w:p>
    <w:p w:rsidR="005F547E" w:rsidRDefault="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İlkokullarda İYEP ek ders</w:t>
      </w:r>
      <w:r>
        <w:rPr>
          <w:rFonts w:ascii="Times New Roman" w:hAnsi="Times New Roman" w:cs="Times New Roman"/>
          <w:sz w:val="24"/>
          <w:szCs w:val="24"/>
        </w:rPr>
        <w:t>i (12-Diğer Ek ders Görevleri-Madde 8) sütununa yazılacaktır.</w:t>
      </w:r>
    </w:p>
    <w:p w:rsidR="005F547E" w:rsidRDefault="005F547E">
      <w:pPr>
        <w:pStyle w:val="ListeParagraf"/>
        <w:ind w:left="786"/>
        <w:jc w:val="both"/>
        <w:rPr>
          <w:rFonts w:ascii="Times New Roman" w:hAnsi="Times New Roman" w:cs="Times New Roman"/>
          <w:sz w:val="24"/>
          <w:szCs w:val="24"/>
        </w:rPr>
      </w:pPr>
    </w:p>
    <w:p w:rsidR="005F547E" w:rsidRDefault="00A50FF4">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Destek Eğitim Odası, Evde Eğitim, DYK, İYEP, Belleticilik, Başka Kurum görevleri,  Ders Dışı Eğitim </w:t>
      </w:r>
      <w:proofErr w:type="gramStart"/>
      <w:r>
        <w:rPr>
          <w:rFonts w:ascii="Times New Roman" w:hAnsi="Times New Roman" w:cs="Times New Roman"/>
          <w:sz w:val="24"/>
          <w:szCs w:val="24"/>
        </w:rPr>
        <w:t>Çalışmaları ,  Müdür</w:t>
      </w:r>
      <w:proofErr w:type="gramEnd"/>
      <w:r>
        <w:rPr>
          <w:rFonts w:ascii="Times New Roman" w:hAnsi="Times New Roman" w:cs="Times New Roman"/>
          <w:sz w:val="24"/>
          <w:szCs w:val="24"/>
        </w:rPr>
        <w:t>, Müdür yardımcısı, öğretmen geçici görevlendirmeleri gibi Onaya bağlı ol</w:t>
      </w:r>
      <w:r>
        <w:rPr>
          <w:rFonts w:ascii="Times New Roman" w:hAnsi="Times New Roman" w:cs="Times New Roman"/>
          <w:sz w:val="24"/>
          <w:szCs w:val="24"/>
        </w:rPr>
        <w:t xml:space="preserve">an ve ek ders ücreti ödemesi yapılan  </w:t>
      </w:r>
      <w:r>
        <w:rPr>
          <w:rFonts w:ascii="Times New Roman" w:hAnsi="Times New Roman" w:cs="Times New Roman"/>
          <w:b/>
          <w:sz w:val="24"/>
          <w:szCs w:val="24"/>
          <w:u w:val="single"/>
        </w:rPr>
        <w:t>Her Türlü Görevlendirmelerin “</w:t>
      </w:r>
      <w:r>
        <w:rPr>
          <w:rFonts w:ascii="Times New Roman" w:hAnsi="Times New Roman" w:cs="Times New Roman"/>
          <w:sz w:val="24"/>
          <w:szCs w:val="24"/>
        </w:rPr>
        <w:t>Güncel Olan Görevlendirme Olurlarının” , Okulun Öğretmen Nöbet Çizelgelerinin Ek ders ücret onayına eklenerek gönderilecektir.</w:t>
      </w:r>
    </w:p>
    <w:p w:rsidR="005F547E" w:rsidRDefault="00A50FF4" w:rsidP="00A50FF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Okullarda görev yapmaktayken halk eğitim kurslarında görev alan öğretmenlerin onay işlemleri ve ödemeleri Halk Eğitim Merkezi tarafından yürütülecek olup, ek ders onayında gösterilmeyecektir.</w:t>
      </w:r>
    </w:p>
    <w:p w:rsidR="005F547E" w:rsidRDefault="005F547E">
      <w:pPr>
        <w:pStyle w:val="ListeParagraf"/>
        <w:ind w:left="786"/>
        <w:jc w:val="both"/>
        <w:rPr>
          <w:rFonts w:ascii="Times New Roman" w:hAnsi="Times New Roman" w:cs="Times New Roman"/>
          <w:sz w:val="24"/>
          <w:szCs w:val="24"/>
        </w:rPr>
      </w:pPr>
    </w:p>
    <w:p w:rsidR="005F547E" w:rsidRDefault="005F547E">
      <w:pPr>
        <w:ind w:left="851"/>
        <w:jc w:val="both"/>
        <w:rPr>
          <w:rFonts w:ascii="Times New Roman" w:hAnsi="Times New Roman" w:cs="Times New Roman"/>
          <w:sz w:val="24"/>
          <w:szCs w:val="24"/>
        </w:rPr>
      </w:pPr>
    </w:p>
    <w:sectPr w:rsidR="005F547E" w:rsidSect="005F547E">
      <w:pgSz w:w="11906" w:h="16838"/>
      <w:pgMar w:top="851"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C00618E"/>
    <w:lvl w:ilvl="0" w:tplc="DA64B8DE">
      <w:start w:val="1"/>
      <w:numFmt w:val="decimal"/>
      <w:lvlText w:val="%1)"/>
      <w:lvlJc w:val="left"/>
      <w:pPr>
        <w:ind w:left="1211"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672B1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6054ECD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6E611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4B08E6FE"/>
    <w:lvl w:ilvl="0" w:tplc="041F0011">
      <w:start w:val="1"/>
      <w:numFmt w:val="decimal"/>
      <w:lvlText w:val="%1)"/>
      <w:lvlJc w:val="left"/>
      <w:pPr>
        <w:ind w:left="786"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4B08E6FE"/>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F547E"/>
    <w:rsid w:val="004847D6"/>
    <w:rsid w:val="004D1509"/>
    <w:rsid w:val="005F547E"/>
    <w:rsid w:val="00A50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547E"/>
    <w:pPr>
      <w:ind w:left="720"/>
      <w:contextualSpacing/>
    </w:pPr>
  </w:style>
  <w:style w:type="character" w:styleId="Gl">
    <w:name w:val="Strong"/>
    <w:basedOn w:val="VarsaylanParagrafYazTipi"/>
    <w:uiPriority w:val="22"/>
    <w:qFormat/>
    <w:rsid w:val="005F547E"/>
    <w:rPr>
      <w:b/>
      <w:bCs/>
    </w:rPr>
  </w:style>
  <w:style w:type="paragraph" w:customStyle="1" w:styleId="Default">
    <w:name w:val="Default"/>
    <w:rsid w:val="005F547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rsid w:val="005F54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F5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1304</Words>
  <Characters>7439</Characters>
  <Application>Microsoft Office Word</Application>
  <DocSecurity>0</DocSecurity>
  <Lines>61</Lines>
  <Paragraphs>17</Paragraphs>
  <ScaleCrop>false</ScaleCrop>
  <Company>Katilimsiz.Com @ necooy</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basyard</dc:creator>
  <cp:lastModifiedBy>PC4</cp:lastModifiedBy>
  <cp:revision>4</cp:revision>
  <cp:lastPrinted>2019-10-22T07:43:00Z</cp:lastPrinted>
  <dcterms:created xsi:type="dcterms:W3CDTF">2019-10-22T07:43:00Z</dcterms:created>
  <dcterms:modified xsi:type="dcterms:W3CDTF">2019-10-22T09:53:00Z</dcterms:modified>
</cp:coreProperties>
</file>